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4B" w:rsidRPr="00097369" w:rsidRDefault="00EB544B" w:rsidP="0067544E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97369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EB544B" w:rsidRPr="00097369" w:rsidRDefault="00EB544B" w:rsidP="0067544E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97369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Міністерства освіти і науки </w:t>
      </w:r>
      <w:r w:rsidR="00984B05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F66A1D" w:rsidRPr="0067544E" w:rsidRDefault="0067544E" w:rsidP="0067544E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6754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394" w:rsidRPr="00D12394">
        <w:rPr>
          <w:rFonts w:ascii="Times New Roman" w:hAnsi="Times New Roman" w:cs="Times New Roman"/>
          <w:sz w:val="28"/>
          <w:szCs w:val="28"/>
          <w:u w:val="single"/>
          <w:lang w:val="uk-UA"/>
        </w:rPr>
        <w:t>02.08.2017</w:t>
      </w:r>
      <w:r w:rsidR="00F66A1D" w:rsidRPr="0067544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="00D12394" w:rsidRPr="00D12394">
        <w:rPr>
          <w:rFonts w:ascii="Times New Roman" w:hAnsi="Times New Roman" w:cs="Times New Roman"/>
          <w:sz w:val="28"/>
          <w:szCs w:val="28"/>
          <w:u w:val="single"/>
          <w:lang w:val="uk-UA"/>
        </w:rPr>
        <w:t>1112</w:t>
      </w:r>
      <w:bookmarkEnd w:id="0"/>
    </w:p>
    <w:p w:rsidR="00EB544B" w:rsidRPr="0067544E" w:rsidRDefault="00EB544B" w:rsidP="00EB544B">
      <w:pPr>
        <w:pStyle w:val="a3"/>
        <w:jc w:val="center"/>
        <w:rPr>
          <w:szCs w:val="28"/>
          <w:lang w:val="uk-UA"/>
        </w:rPr>
      </w:pPr>
    </w:p>
    <w:p w:rsidR="00EB544B" w:rsidRPr="00D12394" w:rsidRDefault="00EB544B" w:rsidP="00EB544B">
      <w:pPr>
        <w:pStyle w:val="a3"/>
        <w:jc w:val="center"/>
        <w:rPr>
          <w:lang w:val="uk-UA"/>
        </w:rPr>
      </w:pPr>
      <w:r>
        <w:rPr>
          <w:szCs w:val="28"/>
          <w:lang w:val="uk-UA"/>
        </w:rPr>
        <w:t xml:space="preserve">Перелік </w:t>
      </w:r>
      <w:r>
        <w:rPr>
          <w:lang w:val="uk-UA"/>
        </w:rPr>
        <w:t xml:space="preserve">Всеукраїнських учнівських </w:t>
      </w:r>
      <w:r w:rsidRPr="0017560D">
        <w:rPr>
          <w:lang w:val="uk-UA"/>
        </w:rPr>
        <w:t>турнірів</w:t>
      </w:r>
    </w:p>
    <w:p w:rsidR="00EB544B" w:rsidRDefault="00EB544B" w:rsidP="00EB544B">
      <w:pPr>
        <w:pStyle w:val="a3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у </w:t>
      </w:r>
      <w:r>
        <w:rPr>
          <w:lang w:val="uk-UA"/>
        </w:rPr>
        <w:t>201</w:t>
      </w:r>
      <w:r w:rsidR="0067544E">
        <w:rPr>
          <w:lang w:val="uk-UA"/>
        </w:rPr>
        <w:t>7</w:t>
      </w:r>
      <w:r>
        <w:rPr>
          <w:lang w:val="uk-UA"/>
        </w:rPr>
        <w:t>/201</w:t>
      </w:r>
      <w:r w:rsidR="0067544E">
        <w:rPr>
          <w:lang w:val="uk-UA"/>
        </w:rPr>
        <w:t>8</w:t>
      </w:r>
      <w:r>
        <w:rPr>
          <w:lang w:val="uk-UA"/>
        </w:rPr>
        <w:t xml:space="preserve"> навчальному році</w:t>
      </w:r>
    </w:p>
    <w:p w:rsidR="00EB544B" w:rsidRDefault="00EB544B" w:rsidP="00EB544B">
      <w:pPr>
        <w:pStyle w:val="a3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9"/>
        <w:gridCol w:w="5069"/>
      </w:tblGrid>
      <w:tr w:rsidR="00EB544B" w:rsidRPr="00CA07FA" w:rsidTr="00CC1762">
        <w:tc>
          <w:tcPr>
            <w:tcW w:w="817" w:type="dxa"/>
          </w:tcPr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>№</w:t>
            </w:r>
          </w:p>
        </w:tc>
        <w:tc>
          <w:tcPr>
            <w:tcW w:w="3969" w:type="dxa"/>
          </w:tcPr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 xml:space="preserve">Найменування </w:t>
            </w:r>
          </w:p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>Всеукраїнських турнірів</w:t>
            </w:r>
          </w:p>
        </w:tc>
        <w:tc>
          <w:tcPr>
            <w:tcW w:w="5069" w:type="dxa"/>
          </w:tcPr>
          <w:p w:rsidR="00EB544B" w:rsidRPr="00CA07FA" w:rsidRDefault="00EB544B" w:rsidP="001B4E24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>Область, міс</w:t>
            </w:r>
            <w:r w:rsidR="009B10DD">
              <w:rPr>
                <w:lang w:val="uk-UA"/>
              </w:rPr>
              <w:t>то, де проводитим</w:t>
            </w:r>
            <w:r w:rsidR="001B4E24">
              <w:rPr>
                <w:lang w:val="uk-UA"/>
              </w:rPr>
              <w:t>у</w:t>
            </w:r>
            <w:r w:rsidR="009B10DD">
              <w:rPr>
                <w:lang w:val="uk-UA"/>
              </w:rPr>
              <w:t>ться фінальні</w:t>
            </w:r>
            <w:r w:rsidRPr="00CA07FA">
              <w:rPr>
                <w:lang w:val="uk-UA"/>
              </w:rPr>
              <w:t xml:space="preserve"> етап</w:t>
            </w:r>
            <w:r w:rsidR="009B10DD">
              <w:rPr>
                <w:lang w:val="uk-UA"/>
              </w:rPr>
              <w:t>и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фізиків</w:t>
            </w:r>
          </w:p>
        </w:tc>
        <w:tc>
          <w:tcPr>
            <w:tcW w:w="5069" w:type="dxa"/>
          </w:tcPr>
          <w:p w:rsidR="00EB544B" w:rsidRPr="00CA07FA" w:rsidRDefault="00BC6676" w:rsidP="00924C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Волинська</w:t>
            </w:r>
            <w:r w:rsidR="00B009F2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хіміків</w:t>
            </w:r>
          </w:p>
        </w:tc>
        <w:tc>
          <w:tcPr>
            <w:tcW w:w="5069" w:type="dxa"/>
          </w:tcPr>
          <w:p w:rsidR="00EB544B" w:rsidRPr="00CA07FA" w:rsidRDefault="00BC6676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Тернопільська</w:t>
            </w:r>
            <w:r w:rsidR="00B65057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математиків</w:t>
            </w:r>
          </w:p>
        </w:tc>
        <w:tc>
          <w:tcPr>
            <w:tcW w:w="5069" w:type="dxa"/>
          </w:tcPr>
          <w:p w:rsidR="00EB544B" w:rsidRPr="00CA07FA" w:rsidRDefault="00BC6676" w:rsidP="00BC667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Вінницька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економістів</w:t>
            </w:r>
          </w:p>
        </w:tc>
        <w:tc>
          <w:tcPr>
            <w:tcW w:w="5069" w:type="dxa"/>
          </w:tcPr>
          <w:p w:rsidR="00EB544B" w:rsidRPr="00CA07FA" w:rsidRDefault="00003CCC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Івано-Ф</w:t>
            </w:r>
            <w:r w:rsidR="00BC6676">
              <w:rPr>
                <w:lang w:val="uk-UA"/>
              </w:rPr>
              <w:t>ранківська</w:t>
            </w:r>
            <w:r w:rsidR="00B009F2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винахідників і раціоналізаторів</w:t>
            </w:r>
          </w:p>
        </w:tc>
        <w:tc>
          <w:tcPr>
            <w:tcW w:w="50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 xml:space="preserve">м. Київ </w:t>
            </w:r>
          </w:p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Український фізико-математичний ліцей Київського національного університету імені Тараса Шевченка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біологів</w:t>
            </w:r>
          </w:p>
        </w:tc>
        <w:tc>
          <w:tcPr>
            <w:tcW w:w="5069" w:type="dxa"/>
          </w:tcPr>
          <w:p w:rsidR="00EB544B" w:rsidRPr="00CA07FA" w:rsidRDefault="00BC6676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Рівненська</w:t>
            </w:r>
            <w:r w:rsidR="00CC1762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правознавців</w:t>
            </w:r>
          </w:p>
        </w:tc>
        <w:tc>
          <w:tcPr>
            <w:tcW w:w="5069" w:type="dxa"/>
          </w:tcPr>
          <w:p w:rsidR="00EB544B" w:rsidRPr="00CA07FA" w:rsidRDefault="00BC6676" w:rsidP="00BC667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Полтавська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F6827" w:rsidRPr="00CA07FA" w:rsidTr="00C6609D">
        <w:trPr>
          <w:trHeight w:val="567"/>
        </w:trPr>
        <w:tc>
          <w:tcPr>
            <w:tcW w:w="817" w:type="dxa"/>
            <w:vAlign w:val="center"/>
          </w:tcPr>
          <w:p w:rsidR="00EF6827" w:rsidRPr="00CA07FA" w:rsidRDefault="00EF6827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F6827" w:rsidRPr="00CA07FA" w:rsidRDefault="00EF6827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Турнір юних філософів та </w:t>
            </w:r>
            <w:proofErr w:type="spellStart"/>
            <w:r>
              <w:rPr>
                <w:lang w:val="uk-UA"/>
              </w:rPr>
              <w:t>релігієзнавців</w:t>
            </w:r>
            <w:proofErr w:type="spellEnd"/>
          </w:p>
        </w:tc>
        <w:tc>
          <w:tcPr>
            <w:tcW w:w="5069" w:type="dxa"/>
          </w:tcPr>
          <w:p w:rsidR="00EF6827" w:rsidRPr="00CA07FA" w:rsidRDefault="00BC6676" w:rsidP="00BC667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Одеська </w:t>
            </w:r>
            <w:r w:rsidR="00EF6827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географів</w:t>
            </w:r>
          </w:p>
        </w:tc>
        <w:tc>
          <w:tcPr>
            <w:tcW w:w="5069" w:type="dxa"/>
          </w:tcPr>
          <w:p w:rsidR="00EB544B" w:rsidRPr="00CA07FA" w:rsidRDefault="00BC6676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Харківська</w:t>
            </w:r>
            <w:r w:rsidR="00433202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істориків</w:t>
            </w:r>
          </w:p>
        </w:tc>
        <w:tc>
          <w:tcPr>
            <w:tcW w:w="5069" w:type="dxa"/>
          </w:tcPr>
          <w:p w:rsidR="00EB544B" w:rsidRPr="00CA07FA" w:rsidRDefault="00D07F0C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Вінницька</w:t>
            </w:r>
            <w:r w:rsidR="00924CEB" w:rsidRPr="00CA07FA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інформатиків</w:t>
            </w:r>
          </w:p>
        </w:tc>
        <w:tc>
          <w:tcPr>
            <w:tcW w:w="5069" w:type="dxa"/>
          </w:tcPr>
          <w:p w:rsidR="00EB544B" w:rsidRPr="00CA07FA" w:rsidRDefault="00D07F0C" w:rsidP="00D07F0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Чернівецька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журналістів</w:t>
            </w:r>
          </w:p>
        </w:tc>
        <w:tc>
          <w:tcPr>
            <w:tcW w:w="5069" w:type="dxa"/>
          </w:tcPr>
          <w:p w:rsidR="00EB544B" w:rsidRPr="00CA07FA" w:rsidRDefault="00756EBE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Сумська</w:t>
            </w:r>
            <w:r w:rsidR="00F87070">
              <w:rPr>
                <w:lang w:val="en-US"/>
              </w:rPr>
              <w:t xml:space="preserve"> </w:t>
            </w:r>
            <w:r w:rsidR="00EB544B" w:rsidRPr="009005DD">
              <w:rPr>
                <w:lang w:val="uk-UA"/>
              </w:rPr>
              <w:t>о</w:t>
            </w:r>
            <w:r w:rsidR="00EB544B" w:rsidRPr="00CA07FA">
              <w:rPr>
                <w:lang w:val="uk-UA"/>
              </w:rPr>
              <w:t>бласть</w:t>
            </w:r>
          </w:p>
        </w:tc>
      </w:tr>
    </w:tbl>
    <w:p w:rsidR="00EB544B" w:rsidRDefault="00EB544B" w:rsidP="00EB544B">
      <w:pPr>
        <w:pStyle w:val="a3"/>
        <w:jc w:val="center"/>
        <w:rPr>
          <w:lang w:val="uk-UA"/>
        </w:rPr>
      </w:pPr>
    </w:p>
    <w:p w:rsidR="00EB544B" w:rsidRPr="00C95631" w:rsidRDefault="00EB544B" w:rsidP="00EB544B">
      <w:pPr>
        <w:pStyle w:val="a3"/>
        <w:rPr>
          <w:sz w:val="24"/>
          <w:szCs w:val="24"/>
          <w:lang w:val="uk-UA"/>
        </w:rPr>
      </w:pPr>
    </w:p>
    <w:p w:rsidR="00EF6827" w:rsidRDefault="000D4510" w:rsidP="00EB544B">
      <w:pPr>
        <w:pStyle w:val="a3"/>
        <w:jc w:val="both"/>
        <w:rPr>
          <w:lang w:val="uk-UA"/>
        </w:rPr>
      </w:pPr>
      <w:r>
        <w:rPr>
          <w:lang w:val="uk-UA"/>
        </w:rPr>
        <w:t>В. о.</w:t>
      </w:r>
      <w:r w:rsidR="00B331E7">
        <w:rPr>
          <w:lang w:val="uk-UA"/>
        </w:rPr>
        <w:t xml:space="preserve"> д</w:t>
      </w:r>
      <w:r w:rsidR="00EB544B">
        <w:rPr>
          <w:lang w:val="uk-UA"/>
        </w:rPr>
        <w:t>иректор</w:t>
      </w:r>
      <w:r w:rsidR="00B331E7">
        <w:rPr>
          <w:lang w:val="uk-UA"/>
        </w:rPr>
        <w:t>а</w:t>
      </w:r>
      <w:r w:rsidR="00EB544B">
        <w:rPr>
          <w:lang w:val="uk-UA"/>
        </w:rPr>
        <w:t xml:space="preserve"> Інституту </w:t>
      </w:r>
    </w:p>
    <w:p w:rsidR="00EB544B" w:rsidRDefault="008C62AF" w:rsidP="00EF6827">
      <w:pPr>
        <w:pStyle w:val="a3"/>
        <w:jc w:val="both"/>
        <w:rPr>
          <w:lang w:val="uk-UA"/>
        </w:rPr>
      </w:pPr>
      <w:r>
        <w:rPr>
          <w:lang w:val="uk-UA"/>
        </w:rPr>
        <w:t>модернізації</w:t>
      </w:r>
      <w:r w:rsidR="00EB544B" w:rsidRPr="00C6609D">
        <w:rPr>
          <w:lang w:val="uk-UA"/>
        </w:rPr>
        <w:t xml:space="preserve"> змісту освіти                </w:t>
      </w:r>
      <w:r w:rsidR="00EB544B" w:rsidRPr="00C6609D">
        <w:rPr>
          <w:lang w:val="uk-UA"/>
        </w:rPr>
        <w:tab/>
      </w:r>
      <w:r w:rsidR="00EB544B" w:rsidRPr="00C6609D">
        <w:rPr>
          <w:lang w:val="uk-UA"/>
        </w:rPr>
        <w:tab/>
      </w:r>
      <w:r>
        <w:rPr>
          <w:lang w:val="uk-UA"/>
        </w:rPr>
        <w:tab/>
      </w:r>
      <w:r w:rsidR="00B331E7">
        <w:rPr>
          <w:lang w:val="uk-UA"/>
        </w:rPr>
        <w:t xml:space="preserve">         Ю. І. </w:t>
      </w:r>
      <w:proofErr w:type="spellStart"/>
      <w:r w:rsidR="00B331E7">
        <w:rPr>
          <w:lang w:val="uk-UA"/>
        </w:rPr>
        <w:t>Завалевський</w:t>
      </w:r>
      <w:proofErr w:type="spellEnd"/>
    </w:p>
    <w:p w:rsidR="00EB544B" w:rsidRDefault="00EB544B" w:rsidP="00EB544B">
      <w:pPr>
        <w:pStyle w:val="a3"/>
        <w:rPr>
          <w:szCs w:val="28"/>
          <w:lang w:val="uk-UA"/>
        </w:rPr>
      </w:pPr>
    </w:p>
    <w:p w:rsidR="00C6609D" w:rsidRPr="00BC1457" w:rsidRDefault="00C6609D" w:rsidP="00EB544B">
      <w:pPr>
        <w:pStyle w:val="a3"/>
        <w:rPr>
          <w:szCs w:val="28"/>
          <w:lang w:val="uk-UA"/>
        </w:rPr>
      </w:pPr>
    </w:p>
    <w:p w:rsidR="00C6609D" w:rsidRDefault="00C6609D" w:rsidP="00C6609D">
      <w:pPr>
        <w:pStyle w:val="a3"/>
        <w:jc w:val="both"/>
        <w:rPr>
          <w:szCs w:val="28"/>
        </w:rPr>
      </w:pPr>
      <w:r>
        <w:rPr>
          <w:szCs w:val="28"/>
        </w:rPr>
        <w:t xml:space="preserve">Директор департаменту </w:t>
      </w:r>
      <w:proofErr w:type="spellStart"/>
      <w:r>
        <w:rPr>
          <w:szCs w:val="28"/>
        </w:rPr>
        <w:t>загальної</w:t>
      </w:r>
      <w:proofErr w:type="spellEnd"/>
      <w:r>
        <w:rPr>
          <w:szCs w:val="28"/>
        </w:rPr>
        <w:t xml:space="preserve"> </w:t>
      </w:r>
    </w:p>
    <w:p w:rsidR="00C6609D" w:rsidRDefault="00C6609D" w:rsidP="00C6609D">
      <w:pPr>
        <w:pStyle w:val="a3"/>
        <w:jc w:val="both"/>
        <w:rPr>
          <w:szCs w:val="28"/>
          <w:lang w:val="uk-UA"/>
        </w:rPr>
      </w:pPr>
      <w:proofErr w:type="spellStart"/>
      <w:r>
        <w:rPr>
          <w:szCs w:val="28"/>
        </w:rPr>
        <w:t>середньої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дошкільної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освіти</w:t>
      </w:r>
      <w:proofErr w:type="spellEnd"/>
      <w:r w:rsidR="0024794E">
        <w:rPr>
          <w:szCs w:val="28"/>
          <w:lang w:val="uk-UA"/>
        </w:rPr>
        <w:t xml:space="preserve">        </w:t>
      </w:r>
      <w:r w:rsidR="0024794E">
        <w:rPr>
          <w:szCs w:val="28"/>
          <w:lang w:val="uk-UA"/>
        </w:rPr>
        <w:tab/>
      </w:r>
      <w:r w:rsidR="0024794E">
        <w:rPr>
          <w:szCs w:val="28"/>
          <w:lang w:val="uk-UA"/>
        </w:rPr>
        <w:tab/>
      </w:r>
      <w:r w:rsidR="0024794E">
        <w:rPr>
          <w:szCs w:val="28"/>
          <w:lang w:val="uk-UA"/>
        </w:rPr>
        <w:tab/>
      </w:r>
      <w:r w:rsidR="0024794E" w:rsidRPr="00F87070">
        <w:rPr>
          <w:szCs w:val="28"/>
        </w:rPr>
        <w:t xml:space="preserve">         </w:t>
      </w:r>
      <w:r>
        <w:rPr>
          <w:szCs w:val="28"/>
        </w:rPr>
        <w:t>Ю. Г. Кононенко</w:t>
      </w:r>
    </w:p>
    <w:p w:rsidR="008745AB" w:rsidRPr="00EB544B" w:rsidRDefault="008745AB">
      <w:pPr>
        <w:rPr>
          <w:rFonts w:ascii="Times New Roman" w:hAnsi="Times New Roman" w:cs="Times New Roman"/>
          <w:sz w:val="28"/>
          <w:szCs w:val="28"/>
        </w:rPr>
      </w:pPr>
    </w:p>
    <w:sectPr w:rsidR="008745AB" w:rsidRPr="00EB544B" w:rsidSect="00CC1762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C3" w:rsidRDefault="005353C3" w:rsidP="00393EE4">
      <w:pPr>
        <w:spacing w:after="0" w:line="240" w:lineRule="auto"/>
      </w:pPr>
      <w:r>
        <w:separator/>
      </w:r>
    </w:p>
  </w:endnote>
  <w:endnote w:type="continuationSeparator" w:id="0">
    <w:p w:rsidR="005353C3" w:rsidRDefault="005353C3" w:rsidP="0039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C3" w:rsidRDefault="005353C3" w:rsidP="00393EE4">
      <w:pPr>
        <w:spacing w:after="0" w:line="240" w:lineRule="auto"/>
      </w:pPr>
      <w:r>
        <w:separator/>
      </w:r>
    </w:p>
  </w:footnote>
  <w:footnote w:type="continuationSeparator" w:id="0">
    <w:p w:rsidR="005353C3" w:rsidRDefault="005353C3" w:rsidP="00393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62" w:rsidRDefault="002356CD" w:rsidP="00CC17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C17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1762" w:rsidRDefault="00CC17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62" w:rsidRDefault="002356CD">
    <w:pPr>
      <w:pStyle w:val="a4"/>
      <w:jc w:val="center"/>
    </w:pPr>
    <w:r>
      <w:fldChar w:fldCharType="begin"/>
    </w:r>
    <w:r w:rsidR="00BC6676">
      <w:instrText xml:space="preserve"> PAGE   \* MERGEFORMAT </w:instrText>
    </w:r>
    <w:r>
      <w:fldChar w:fldCharType="separate"/>
    </w:r>
    <w:r w:rsidR="00C6609D">
      <w:rPr>
        <w:noProof/>
      </w:rPr>
      <w:t>2</w:t>
    </w:r>
    <w:r>
      <w:rPr>
        <w:noProof/>
      </w:rPr>
      <w:fldChar w:fldCharType="end"/>
    </w:r>
  </w:p>
  <w:p w:rsidR="00CC1762" w:rsidRDefault="00CC17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1DD4"/>
    <w:multiLevelType w:val="hybridMultilevel"/>
    <w:tmpl w:val="0B96F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544B"/>
    <w:rsid w:val="00003CCC"/>
    <w:rsid w:val="000044FE"/>
    <w:rsid w:val="00097369"/>
    <w:rsid w:val="000D4510"/>
    <w:rsid w:val="00102FC0"/>
    <w:rsid w:val="001349DE"/>
    <w:rsid w:val="001A5D00"/>
    <w:rsid w:val="001B4E24"/>
    <w:rsid w:val="001C01DE"/>
    <w:rsid w:val="002356CD"/>
    <w:rsid w:val="00237417"/>
    <w:rsid w:val="0024794E"/>
    <w:rsid w:val="00252D02"/>
    <w:rsid w:val="002B6550"/>
    <w:rsid w:val="003363E0"/>
    <w:rsid w:val="003725C9"/>
    <w:rsid w:val="00393EE4"/>
    <w:rsid w:val="0039682C"/>
    <w:rsid w:val="003E3A03"/>
    <w:rsid w:val="0042443F"/>
    <w:rsid w:val="00433202"/>
    <w:rsid w:val="00435304"/>
    <w:rsid w:val="004A4E63"/>
    <w:rsid w:val="00504193"/>
    <w:rsid w:val="005353C3"/>
    <w:rsid w:val="0055059E"/>
    <w:rsid w:val="0065408D"/>
    <w:rsid w:val="0066246C"/>
    <w:rsid w:val="0067544E"/>
    <w:rsid w:val="006B3BD1"/>
    <w:rsid w:val="006E74BA"/>
    <w:rsid w:val="00720787"/>
    <w:rsid w:val="00756EBE"/>
    <w:rsid w:val="007B0EB3"/>
    <w:rsid w:val="007E0C63"/>
    <w:rsid w:val="008745AB"/>
    <w:rsid w:val="008923E8"/>
    <w:rsid w:val="008C61CC"/>
    <w:rsid w:val="008C62AF"/>
    <w:rsid w:val="009005DD"/>
    <w:rsid w:val="00924CEB"/>
    <w:rsid w:val="00984B05"/>
    <w:rsid w:val="009A3A2A"/>
    <w:rsid w:val="009B10DD"/>
    <w:rsid w:val="009D73C9"/>
    <w:rsid w:val="00AA7723"/>
    <w:rsid w:val="00B009F2"/>
    <w:rsid w:val="00B331E7"/>
    <w:rsid w:val="00B65057"/>
    <w:rsid w:val="00BA0672"/>
    <w:rsid w:val="00BC4FB2"/>
    <w:rsid w:val="00BC6676"/>
    <w:rsid w:val="00C6609D"/>
    <w:rsid w:val="00CC1762"/>
    <w:rsid w:val="00D07F0C"/>
    <w:rsid w:val="00D12394"/>
    <w:rsid w:val="00DF119D"/>
    <w:rsid w:val="00E2518B"/>
    <w:rsid w:val="00E331AA"/>
    <w:rsid w:val="00EB544B"/>
    <w:rsid w:val="00EF6827"/>
    <w:rsid w:val="00F01EE5"/>
    <w:rsid w:val="00F66A1D"/>
    <w:rsid w:val="00F87070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B54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rsid w:val="00EB5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ій колонтитул Знак"/>
    <w:basedOn w:val="a0"/>
    <w:link w:val="a4"/>
    <w:uiPriority w:val="99"/>
    <w:rsid w:val="00EB544B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basedOn w:val="a0"/>
    <w:rsid w:val="00EB54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770AF-43A1-4DD4-B5E5-3D159DA3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К-214</dc:creator>
  <cp:keywords/>
  <dc:description/>
  <cp:lastModifiedBy>Oksana</cp:lastModifiedBy>
  <cp:revision>40</cp:revision>
  <cp:lastPrinted>2015-08-06T09:17:00Z</cp:lastPrinted>
  <dcterms:created xsi:type="dcterms:W3CDTF">2014-08-06T07:10:00Z</dcterms:created>
  <dcterms:modified xsi:type="dcterms:W3CDTF">2017-08-03T06:49:00Z</dcterms:modified>
</cp:coreProperties>
</file>